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EB" w:rsidRDefault="00E836D4" w:rsidP="005F76BD">
      <w:pPr>
        <w:autoSpaceDE w:val="0"/>
        <w:autoSpaceDN w:val="0"/>
        <w:adjustRightInd w:val="0"/>
        <w:spacing w:after="0" w:line="240" w:lineRule="auto"/>
        <w:rPr>
          <w:rFonts w:ascii="Monospac821BT" w:hAnsi="Monospac821BT" w:cs="Monospac821BT"/>
          <w:sz w:val="20"/>
          <w:szCs w:val="20"/>
        </w:rPr>
      </w:pPr>
      <w:r>
        <w:rPr>
          <w:rFonts w:ascii="Monospac821BT" w:hAnsi="Monospac821BT" w:cs="Monospac821BT"/>
          <w:noProof/>
          <w:sz w:val="20"/>
          <w:szCs w:val="20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527050</wp:posOffset>
            </wp:positionH>
            <wp:positionV relativeFrom="paragraph">
              <wp:posOffset>-375920</wp:posOffset>
            </wp:positionV>
            <wp:extent cx="5297199" cy="1218565"/>
            <wp:effectExtent l="0" t="0" r="0" b="635"/>
            <wp:wrapNone/>
            <wp:docPr id="1" name="Immagine 1" descr="C:\Users\Utente\Desktop\LAVORI         C r i s t i n a\Cartelle clienti\2019\CACAO Viaggi\LOGHI CACAO\Logo Cac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AVORI         C r i s t i n a\Cartelle clienti\2019\CACAO Viaggi\LOGHI CACAO\Logo Caca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99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75EB" w:rsidRDefault="002475EB" w:rsidP="00B72A62">
      <w:pPr>
        <w:autoSpaceDE w:val="0"/>
        <w:autoSpaceDN w:val="0"/>
        <w:adjustRightInd w:val="0"/>
        <w:spacing w:after="0" w:line="240" w:lineRule="auto"/>
        <w:rPr>
          <w:rFonts w:ascii="Monospac821BT" w:hAnsi="Monospac821BT" w:cs="Monospac821BT"/>
          <w:sz w:val="20"/>
          <w:szCs w:val="20"/>
        </w:rPr>
      </w:pPr>
    </w:p>
    <w:p w:rsidR="002475EB" w:rsidRDefault="002475EB" w:rsidP="005C6E3A">
      <w:pPr>
        <w:autoSpaceDE w:val="0"/>
        <w:autoSpaceDN w:val="0"/>
        <w:adjustRightInd w:val="0"/>
        <w:spacing w:after="0" w:line="240" w:lineRule="auto"/>
        <w:jc w:val="center"/>
        <w:rPr>
          <w:rFonts w:ascii="Monospac821BT" w:hAnsi="Monospac821BT" w:cs="Monospac821BT"/>
          <w:sz w:val="20"/>
          <w:szCs w:val="20"/>
        </w:rPr>
      </w:pPr>
    </w:p>
    <w:p w:rsidR="00461DF1" w:rsidRPr="009E1610" w:rsidRDefault="0047092F" w:rsidP="009E1610">
      <w:pPr>
        <w:autoSpaceDE w:val="0"/>
        <w:autoSpaceDN w:val="0"/>
        <w:adjustRightInd w:val="0"/>
        <w:spacing w:after="0" w:line="240" w:lineRule="auto"/>
        <w:rPr>
          <w:rFonts w:ascii="Monospac821BT" w:hAnsi="Monospac821BT" w:cs="Monospac821BT"/>
          <w:sz w:val="20"/>
          <w:szCs w:val="20"/>
        </w:rPr>
      </w:pPr>
      <w:r>
        <w:rPr>
          <w:rFonts w:ascii="Monospac821BT" w:hAnsi="Monospac821BT" w:cs="Monospac821BT"/>
          <w:sz w:val="20"/>
          <w:szCs w:val="20"/>
        </w:rPr>
        <w:t xml:space="preserve"> </w:t>
      </w:r>
    </w:p>
    <w:p w:rsidR="00995470" w:rsidRDefault="00995470" w:rsidP="003D1F0C">
      <w:pPr>
        <w:pStyle w:val="western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</w:p>
    <w:p w:rsidR="00CB15F8" w:rsidRDefault="00CB15F8" w:rsidP="00CB15F8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:rsidR="005C6E3A" w:rsidRPr="005F76BD" w:rsidRDefault="005F76BD" w:rsidP="005C6E3A">
      <w:pPr>
        <w:pStyle w:val="western"/>
        <w:spacing w:after="0" w:line="240" w:lineRule="auto"/>
        <w:jc w:val="center"/>
        <w:rPr>
          <w:color w:val="990000"/>
          <w:sz w:val="56"/>
          <w:szCs w:val="56"/>
        </w:rPr>
      </w:pPr>
      <w:r w:rsidRPr="005F76BD">
        <w:rPr>
          <w:rFonts w:ascii="Monotype Corsiva" w:hAnsi="Monotype Corsiva"/>
          <w:b/>
          <w:bCs/>
          <w:color w:val="990000"/>
          <w:sz w:val="56"/>
          <w:szCs w:val="56"/>
        </w:rPr>
        <w:t xml:space="preserve"> Gran Tour della </w:t>
      </w:r>
      <w:r w:rsidR="00B92A48" w:rsidRPr="005F76BD">
        <w:rPr>
          <w:rFonts w:ascii="Monotype Corsiva" w:hAnsi="Monotype Corsiva"/>
          <w:b/>
          <w:bCs/>
          <w:color w:val="990000"/>
          <w:sz w:val="56"/>
          <w:szCs w:val="56"/>
        </w:rPr>
        <w:t>Polonia</w:t>
      </w:r>
    </w:p>
    <w:p w:rsidR="00EA5FE8" w:rsidRPr="00E836D4" w:rsidRDefault="003C1F35" w:rsidP="00E836D4">
      <w:pPr>
        <w:pStyle w:val="western"/>
        <w:spacing w:after="0" w:line="240" w:lineRule="auto"/>
        <w:jc w:val="center"/>
        <w:rPr>
          <w:rFonts w:ascii="Monotype Corsiva" w:hAnsi="Monotype Corsiva"/>
          <w:b/>
          <w:bCs/>
          <w:color w:val="990000"/>
          <w:sz w:val="40"/>
          <w:szCs w:val="40"/>
        </w:rPr>
      </w:pPr>
      <w:r>
        <w:rPr>
          <w:rFonts w:ascii="Monotype Corsiva" w:hAnsi="Monotype Corsiva"/>
          <w:b/>
          <w:bCs/>
          <w:color w:val="990000"/>
          <w:sz w:val="40"/>
          <w:szCs w:val="40"/>
        </w:rPr>
        <w:t>1</w:t>
      </w:r>
      <w:r w:rsidR="00B92A48">
        <w:rPr>
          <w:rFonts w:ascii="Monotype Corsiva" w:hAnsi="Monotype Corsiva"/>
          <w:b/>
          <w:bCs/>
          <w:color w:val="990000"/>
          <w:sz w:val="40"/>
          <w:szCs w:val="40"/>
        </w:rPr>
        <w:t>1</w:t>
      </w:r>
      <w:r w:rsidR="005C6E3A" w:rsidRPr="00974F80">
        <w:rPr>
          <w:rFonts w:ascii="Monotype Corsiva" w:hAnsi="Monotype Corsiva"/>
          <w:b/>
          <w:bCs/>
          <w:color w:val="990000"/>
          <w:sz w:val="40"/>
          <w:szCs w:val="40"/>
        </w:rPr>
        <w:t xml:space="preserve"> – </w:t>
      </w:r>
      <w:r w:rsidR="00123B34" w:rsidRPr="00974F80">
        <w:rPr>
          <w:rFonts w:ascii="Monotype Corsiva" w:hAnsi="Monotype Corsiva"/>
          <w:b/>
          <w:bCs/>
          <w:color w:val="990000"/>
          <w:sz w:val="40"/>
          <w:szCs w:val="40"/>
        </w:rPr>
        <w:t xml:space="preserve"> </w:t>
      </w:r>
      <w:r>
        <w:rPr>
          <w:rFonts w:ascii="Monotype Corsiva" w:hAnsi="Monotype Corsiva"/>
          <w:b/>
          <w:bCs/>
          <w:color w:val="990000"/>
          <w:sz w:val="40"/>
          <w:szCs w:val="40"/>
        </w:rPr>
        <w:t>1</w:t>
      </w:r>
      <w:r w:rsidR="00B92A48">
        <w:rPr>
          <w:rFonts w:ascii="Monotype Corsiva" w:hAnsi="Monotype Corsiva"/>
          <w:b/>
          <w:bCs/>
          <w:color w:val="990000"/>
          <w:sz w:val="40"/>
          <w:szCs w:val="40"/>
        </w:rPr>
        <w:t>8</w:t>
      </w:r>
      <w:r w:rsidR="00123B34" w:rsidRPr="00974F80">
        <w:rPr>
          <w:rFonts w:ascii="Monotype Corsiva" w:hAnsi="Monotype Corsiva"/>
          <w:b/>
          <w:bCs/>
          <w:color w:val="990000"/>
          <w:sz w:val="40"/>
          <w:szCs w:val="40"/>
        </w:rPr>
        <w:t xml:space="preserve"> </w:t>
      </w:r>
      <w:r w:rsidR="00B92A48">
        <w:rPr>
          <w:rFonts w:ascii="Monotype Corsiva" w:hAnsi="Monotype Corsiva"/>
          <w:b/>
          <w:bCs/>
          <w:color w:val="990000"/>
          <w:sz w:val="40"/>
          <w:szCs w:val="40"/>
        </w:rPr>
        <w:t>luglio</w:t>
      </w:r>
      <w:r w:rsidR="00123B34" w:rsidRPr="00974F80">
        <w:rPr>
          <w:rFonts w:ascii="Monotype Corsiva" w:hAnsi="Monotype Corsiva"/>
          <w:b/>
          <w:bCs/>
          <w:color w:val="990000"/>
          <w:sz w:val="40"/>
          <w:szCs w:val="40"/>
        </w:rPr>
        <w:t xml:space="preserve"> 2020</w:t>
      </w:r>
    </w:p>
    <w:p w:rsidR="00EF7EF9" w:rsidRPr="00974F80" w:rsidRDefault="00397B06" w:rsidP="00397B06">
      <w:pPr>
        <w:pStyle w:val="western"/>
        <w:spacing w:after="0" w:line="240" w:lineRule="auto"/>
        <w:rPr>
          <w:b/>
          <w:bCs/>
          <w:color w:val="99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0D7AEB">
            <wp:simplePos x="0" y="0"/>
            <wp:positionH relativeFrom="column">
              <wp:posOffset>108585</wp:posOffset>
            </wp:positionH>
            <wp:positionV relativeFrom="paragraph">
              <wp:posOffset>172085</wp:posOffset>
            </wp:positionV>
            <wp:extent cx="2519680" cy="1259840"/>
            <wp:effectExtent l="0" t="0" r="0" b="0"/>
            <wp:wrapSquare wrapText="bothSides"/>
            <wp:docPr id="2" name="Immagine 2" descr="Risultati immagini per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brn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610">
        <w:rPr>
          <w:b/>
          <w:bCs/>
          <w:color w:val="990000"/>
        </w:rPr>
        <w:t xml:space="preserve">Sabato </w:t>
      </w:r>
      <w:r w:rsidR="00684074">
        <w:rPr>
          <w:b/>
          <w:bCs/>
          <w:color w:val="990000"/>
        </w:rPr>
        <w:t>11 luglio</w:t>
      </w:r>
      <w:r w:rsidR="00DC5A70" w:rsidRPr="00974F80">
        <w:rPr>
          <w:b/>
          <w:bCs/>
          <w:color w:val="990000"/>
        </w:rPr>
        <w:t xml:space="preserve"> – Cuneo – </w:t>
      </w:r>
      <w:r w:rsidR="00684074">
        <w:rPr>
          <w:b/>
          <w:bCs/>
          <w:color w:val="990000"/>
        </w:rPr>
        <w:t xml:space="preserve">Brno </w:t>
      </w:r>
      <w:r w:rsidR="00123B34" w:rsidRPr="00974F80">
        <w:rPr>
          <w:b/>
          <w:bCs/>
          <w:color w:val="990000"/>
        </w:rPr>
        <w:t xml:space="preserve"> (km. </w:t>
      </w:r>
      <w:r w:rsidR="009E1610">
        <w:rPr>
          <w:b/>
          <w:bCs/>
          <w:color w:val="990000"/>
        </w:rPr>
        <w:t>1.20</w:t>
      </w:r>
      <w:r w:rsidR="00684074">
        <w:rPr>
          <w:b/>
          <w:bCs/>
          <w:color w:val="990000"/>
        </w:rPr>
        <w:t>0</w:t>
      </w:r>
      <w:r w:rsidR="00123B34" w:rsidRPr="00974F80">
        <w:rPr>
          <w:b/>
          <w:bCs/>
          <w:color w:val="990000"/>
        </w:rPr>
        <w:t xml:space="preserve"> circa)</w:t>
      </w:r>
    </w:p>
    <w:p w:rsidR="008D055A" w:rsidRPr="00A06AE2" w:rsidRDefault="00A06AE2" w:rsidP="009E1610">
      <w:pPr>
        <w:pStyle w:val="western"/>
        <w:spacing w:after="0" w:line="240" w:lineRule="auto"/>
        <w:ind w:left="1080"/>
      </w:pPr>
      <w:r>
        <w:t>Partenza da</w:t>
      </w:r>
      <w:r w:rsidR="009E1610">
        <w:t xml:space="preserve"> Villafalletto,</w:t>
      </w:r>
      <w:r>
        <w:t xml:space="preserve"> Cuneo </w:t>
      </w:r>
      <w:r w:rsidR="009E1610">
        <w:t>e Michelin,</w:t>
      </w:r>
      <w:r w:rsidR="002949A3">
        <w:t xml:space="preserve"> </w:t>
      </w:r>
      <w:r w:rsidR="009E1610">
        <w:t>soste per la colazione ed il pranzo liberi. A</w:t>
      </w:r>
      <w:r>
        <w:t>rrivo a B</w:t>
      </w:r>
      <w:r w:rsidR="00684074">
        <w:t>rno</w:t>
      </w:r>
      <w:r w:rsidR="009E1610">
        <w:t xml:space="preserve"> (Repubblica Ceca), s</w:t>
      </w:r>
      <w:r w:rsidRPr="00A06AE2">
        <w:t>i</w:t>
      </w:r>
      <w:r w:rsidR="009E1610">
        <w:t>stemazione in Hotel 4*, c</w:t>
      </w:r>
      <w:r w:rsidRPr="00A06AE2">
        <w:t>ena e per</w:t>
      </w:r>
      <w:r w:rsidR="009E1610">
        <w:t>nottamento.</w:t>
      </w:r>
    </w:p>
    <w:p w:rsidR="00397B06" w:rsidRDefault="00397B06" w:rsidP="00397B06">
      <w:pPr>
        <w:pStyle w:val="western"/>
        <w:spacing w:after="0" w:line="240" w:lineRule="auto"/>
        <w:rPr>
          <w:b/>
          <w:bCs/>
          <w:color w:val="990000"/>
        </w:rPr>
      </w:pPr>
    </w:p>
    <w:p w:rsidR="00397B06" w:rsidRDefault="00397B06" w:rsidP="00E836D4">
      <w:pPr>
        <w:pStyle w:val="western"/>
        <w:spacing w:after="0" w:line="240" w:lineRule="auto"/>
        <w:rPr>
          <w:b/>
          <w:bCs/>
          <w:color w:val="99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126A08">
            <wp:simplePos x="0" y="0"/>
            <wp:positionH relativeFrom="column">
              <wp:posOffset>127635</wp:posOffset>
            </wp:positionH>
            <wp:positionV relativeFrom="paragraph">
              <wp:posOffset>194310</wp:posOffset>
            </wp:positionV>
            <wp:extent cx="2520000" cy="1126800"/>
            <wp:effectExtent l="0" t="0" r="0" b="0"/>
            <wp:wrapSquare wrapText="bothSides"/>
            <wp:docPr id="3" name="Immagine 3" descr="Risultati immagini per craco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cracov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1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610">
        <w:rPr>
          <w:b/>
          <w:bCs/>
          <w:color w:val="990000"/>
        </w:rPr>
        <w:t xml:space="preserve">Domenica </w:t>
      </w:r>
      <w:r w:rsidR="00396BC4">
        <w:rPr>
          <w:b/>
          <w:bCs/>
          <w:color w:val="990000"/>
        </w:rPr>
        <w:t xml:space="preserve">12 luglio </w:t>
      </w:r>
      <w:r w:rsidR="00A06AE2" w:rsidRPr="00974F80">
        <w:rPr>
          <w:b/>
          <w:bCs/>
          <w:color w:val="990000"/>
        </w:rPr>
        <w:t xml:space="preserve"> – B</w:t>
      </w:r>
      <w:r w:rsidR="00684074">
        <w:rPr>
          <w:b/>
          <w:bCs/>
          <w:color w:val="990000"/>
        </w:rPr>
        <w:t xml:space="preserve">rno </w:t>
      </w:r>
      <w:r w:rsidR="00A06AE2" w:rsidRPr="00974F80">
        <w:rPr>
          <w:b/>
          <w:bCs/>
          <w:color w:val="990000"/>
        </w:rPr>
        <w:t xml:space="preserve"> </w:t>
      </w:r>
      <w:r w:rsidR="00894493" w:rsidRPr="00974F80">
        <w:rPr>
          <w:b/>
          <w:bCs/>
          <w:color w:val="990000"/>
        </w:rPr>
        <w:t xml:space="preserve">- </w:t>
      </w:r>
      <w:r w:rsidR="00A06AE2" w:rsidRPr="00974F80">
        <w:rPr>
          <w:b/>
          <w:bCs/>
          <w:color w:val="990000"/>
        </w:rPr>
        <w:t>C</w:t>
      </w:r>
      <w:r w:rsidR="00684074">
        <w:rPr>
          <w:b/>
          <w:bCs/>
          <w:color w:val="990000"/>
        </w:rPr>
        <w:t>racovia</w:t>
      </w:r>
      <w:r w:rsidR="00A06AE2" w:rsidRPr="00974F80">
        <w:rPr>
          <w:b/>
          <w:bCs/>
          <w:color w:val="990000"/>
        </w:rPr>
        <w:t xml:space="preserve"> </w:t>
      </w:r>
      <w:r w:rsidR="00C83CD4">
        <w:rPr>
          <w:b/>
          <w:bCs/>
          <w:color w:val="990000"/>
        </w:rPr>
        <w:t xml:space="preserve"> - </w:t>
      </w:r>
      <w:r>
        <w:rPr>
          <w:b/>
          <w:bCs/>
          <w:color w:val="990000"/>
        </w:rPr>
        <w:t xml:space="preserve"> </w:t>
      </w:r>
      <w:r w:rsidR="00A06AE2" w:rsidRPr="00974F80">
        <w:rPr>
          <w:b/>
          <w:bCs/>
          <w:color w:val="990000"/>
        </w:rPr>
        <w:t xml:space="preserve">(km. </w:t>
      </w:r>
      <w:r>
        <w:rPr>
          <w:b/>
          <w:bCs/>
          <w:color w:val="990000"/>
        </w:rPr>
        <w:t>400</w:t>
      </w:r>
      <w:r w:rsidR="00894493" w:rsidRPr="00974F80">
        <w:rPr>
          <w:b/>
          <w:bCs/>
          <w:color w:val="990000"/>
        </w:rPr>
        <w:t xml:space="preserve"> circa)</w:t>
      </w:r>
      <w:r>
        <w:rPr>
          <w:b/>
          <w:bCs/>
          <w:color w:val="990000"/>
        </w:rPr>
        <w:br/>
      </w:r>
      <w:r w:rsidR="00894493" w:rsidRPr="00894493">
        <w:rPr>
          <w:color w:val="auto"/>
        </w:rPr>
        <w:t>Prima colazione in hotel</w:t>
      </w:r>
      <w:r w:rsidR="00894493">
        <w:rPr>
          <w:color w:val="auto"/>
        </w:rPr>
        <w:br/>
        <w:t>Partenza per C</w:t>
      </w:r>
      <w:r w:rsidR="00684074">
        <w:rPr>
          <w:color w:val="auto"/>
        </w:rPr>
        <w:t>racovia</w:t>
      </w:r>
      <w:r>
        <w:rPr>
          <w:b/>
          <w:bCs/>
          <w:color w:val="990000"/>
        </w:rPr>
        <w:br/>
      </w:r>
      <w:r w:rsidR="009E1610">
        <w:rPr>
          <w:color w:val="auto"/>
        </w:rPr>
        <w:t>Pranzo libero.</w:t>
      </w:r>
      <w:r w:rsidR="00C83CD4">
        <w:rPr>
          <w:color w:val="auto"/>
        </w:rPr>
        <w:t xml:space="preserve"> </w:t>
      </w:r>
      <w:r>
        <w:rPr>
          <w:color w:val="auto"/>
        </w:rPr>
        <w:t>Nel pomeriggio visita</w:t>
      </w:r>
      <w:r w:rsidR="005F76BD">
        <w:rPr>
          <w:color w:val="auto"/>
        </w:rPr>
        <w:t xml:space="preserve"> guidata</w:t>
      </w:r>
      <w:r w:rsidR="00C83CD4">
        <w:rPr>
          <w:color w:val="auto"/>
        </w:rPr>
        <w:t xml:space="preserve"> della città di </w:t>
      </w:r>
      <w:r w:rsidR="009E1610">
        <w:rPr>
          <w:color w:val="auto"/>
        </w:rPr>
        <w:t xml:space="preserve"> Cracovia.</w:t>
      </w:r>
      <w:r>
        <w:rPr>
          <w:color w:val="auto"/>
        </w:rPr>
        <w:br/>
      </w:r>
      <w:r w:rsidR="00894493">
        <w:rPr>
          <w:color w:val="auto"/>
        </w:rPr>
        <w:t xml:space="preserve">Sistemazione presso </w:t>
      </w:r>
      <w:r w:rsidR="009E1610">
        <w:rPr>
          <w:color w:val="auto"/>
        </w:rPr>
        <w:t>hotel 4*, cena e pernottamento.</w:t>
      </w:r>
    </w:p>
    <w:p w:rsidR="00397B06" w:rsidRDefault="00E836D4" w:rsidP="00396BC4">
      <w:pPr>
        <w:spacing w:before="100" w:beforeAutospacing="1" w:after="0" w:line="240" w:lineRule="auto"/>
        <w:ind w:left="708" w:firstLine="708"/>
        <w:rPr>
          <w:b/>
          <w:bCs/>
          <w:color w:val="990000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CA3B0B0">
            <wp:simplePos x="0" y="0"/>
            <wp:positionH relativeFrom="column">
              <wp:posOffset>51435</wp:posOffset>
            </wp:positionH>
            <wp:positionV relativeFrom="paragraph">
              <wp:posOffset>348132</wp:posOffset>
            </wp:positionV>
            <wp:extent cx="2520000" cy="1436400"/>
            <wp:effectExtent l="0" t="0" r="0" b="0"/>
            <wp:wrapSquare wrapText="bothSides"/>
            <wp:docPr id="5" name="Immagine 5" descr="Risultati immagini per auschw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auschwit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BC4" w:rsidRPr="00397B06" w:rsidRDefault="009E1610" w:rsidP="00397B06">
      <w:pPr>
        <w:spacing w:before="100" w:beforeAutospacing="1" w:after="0" w:line="240" w:lineRule="auto"/>
        <w:rPr>
          <w:b/>
          <w:bCs/>
          <w:color w:val="990000"/>
        </w:rPr>
      </w:pPr>
      <w:r>
        <w:rPr>
          <w:b/>
          <w:bCs/>
          <w:color w:val="990000"/>
        </w:rPr>
        <w:t xml:space="preserve">Lunedì </w:t>
      </w:r>
      <w:r w:rsidR="00396BC4">
        <w:rPr>
          <w:b/>
          <w:bCs/>
          <w:color w:val="990000"/>
        </w:rPr>
        <w:t>13 luglio</w:t>
      </w:r>
      <w:r w:rsidR="00C132E5" w:rsidRPr="00974F80">
        <w:rPr>
          <w:b/>
          <w:bCs/>
          <w:color w:val="990000"/>
        </w:rPr>
        <w:t xml:space="preserve"> </w:t>
      </w:r>
      <w:r w:rsidR="00944AF0" w:rsidRPr="00974F80">
        <w:rPr>
          <w:b/>
          <w:bCs/>
          <w:color w:val="990000"/>
        </w:rPr>
        <w:t xml:space="preserve"> – </w:t>
      </w:r>
      <w:r w:rsidR="00894493" w:rsidRPr="00974F80">
        <w:rPr>
          <w:b/>
          <w:bCs/>
          <w:color w:val="990000"/>
        </w:rPr>
        <w:t>C</w:t>
      </w:r>
      <w:r w:rsidR="00396BC4">
        <w:rPr>
          <w:b/>
          <w:bCs/>
          <w:color w:val="990000"/>
        </w:rPr>
        <w:t xml:space="preserve">racovia </w:t>
      </w:r>
      <w:r w:rsidR="00894493" w:rsidRPr="00974F80">
        <w:rPr>
          <w:b/>
          <w:bCs/>
          <w:color w:val="990000"/>
        </w:rPr>
        <w:t xml:space="preserve"> – </w:t>
      </w:r>
      <w:r w:rsidR="00C83CD4">
        <w:rPr>
          <w:b/>
          <w:bCs/>
          <w:color w:val="990000"/>
        </w:rPr>
        <w:t>Auschwitz – Birkenau – Miniere di Sale</w:t>
      </w:r>
      <w:r w:rsidR="00396BC4">
        <w:rPr>
          <w:b/>
          <w:bCs/>
          <w:color w:val="990000"/>
        </w:rPr>
        <w:t xml:space="preserve"> </w:t>
      </w:r>
      <w:r w:rsidR="00894493" w:rsidRPr="00974F80">
        <w:rPr>
          <w:b/>
          <w:bCs/>
          <w:color w:val="990000"/>
        </w:rPr>
        <w:t xml:space="preserve"> (km. </w:t>
      </w:r>
      <w:r w:rsidR="00396BC4">
        <w:rPr>
          <w:b/>
          <w:bCs/>
          <w:color w:val="990000"/>
        </w:rPr>
        <w:t>180</w:t>
      </w:r>
      <w:r w:rsidR="00894493" w:rsidRPr="00974F80">
        <w:rPr>
          <w:b/>
          <w:bCs/>
          <w:color w:val="990000"/>
        </w:rPr>
        <w:t xml:space="preserve"> circa)</w:t>
      </w:r>
      <w:r w:rsidR="00397B06">
        <w:rPr>
          <w:b/>
          <w:bCs/>
          <w:color w:val="990000"/>
        </w:rPr>
        <w:br/>
      </w:r>
      <w:r w:rsidR="00894493">
        <w:rPr>
          <w:bCs/>
        </w:rPr>
        <w:t>Prima Colazione in Hotel</w:t>
      </w:r>
      <w:r w:rsidR="00397B06">
        <w:rPr>
          <w:bCs/>
        </w:rPr>
        <w:br/>
      </w:r>
      <w:r w:rsidR="00396BC4">
        <w:rPr>
          <w:bCs/>
        </w:rPr>
        <w:t>In mattinata visita</w:t>
      </w:r>
      <w:r w:rsidR="005F76BD">
        <w:rPr>
          <w:bCs/>
        </w:rPr>
        <w:t xml:space="preserve"> guidata </w:t>
      </w:r>
      <w:r w:rsidR="00396BC4">
        <w:rPr>
          <w:bCs/>
        </w:rPr>
        <w:t xml:space="preserve"> dei campi</w:t>
      </w:r>
      <w:r>
        <w:rPr>
          <w:bCs/>
        </w:rPr>
        <w:t xml:space="preserve"> di concentramento  di Auschwitz e Birkenau.</w:t>
      </w:r>
      <w:r w:rsidR="00396BC4">
        <w:rPr>
          <w:bCs/>
        </w:rPr>
        <w:br/>
        <w:t>Pran</w:t>
      </w:r>
      <w:r>
        <w:rPr>
          <w:bCs/>
        </w:rPr>
        <w:t xml:space="preserve">zo in ristorante. </w:t>
      </w:r>
      <w:r w:rsidR="00396BC4">
        <w:rPr>
          <w:bCs/>
        </w:rPr>
        <w:br/>
        <w:t>Nel pomeriggio visita d</w:t>
      </w:r>
      <w:r w:rsidR="00C83CD4">
        <w:rPr>
          <w:bCs/>
        </w:rPr>
        <w:t>elle Miniere di sale. C</w:t>
      </w:r>
      <w:r>
        <w:rPr>
          <w:bCs/>
        </w:rPr>
        <w:t>ena e pernottamento.</w:t>
      </w:r>
    </w:p>
    <w:p w:rsidR="0025769F" w:rsidRPr="00E836D4" w:rsidRDefault="00396BC4" w:rsidP="00E836D4">
      <w:pPr>
        <w:pStyle w:val="western"/>
        <w:spacing w:after="0" w:line="240" w:lineRule="auto"/>
        <w:ind w:left="1429"/>
        <w:rPr>
          <w:bCs/>
          <w:color w:val="auto"/>
        </w:rPr>
      </w:pPr>
      <w:r>
        <w:rPr>
          <w:bCs/>
          <w:color w:val="auto"/>
        </w:rPr>
        <w:br/>
      </w:r>
    </w:p>
    <w:p w:rsidR="00143C62" w:rsidRPr="004A050D" w:rsidRDefault="00E836D4" w:rsidP="004A050D">
      <w:pPr>
        <w:pStyle w:val="western"/>
        <w:spacing w:after="0" w:line="240" w:lineRule="auto"/>
        <w:ind w:left="1429"/>
        <w:rPr>
          <w:b/>
          <w:bCs/>
          <w:color w:val="993300"/>
        </w:rPr>
      </w:pPr>
      <w:r>
        <w:rPr>
          <w:b/>
          <w:bCs/>
          <w:noProof/>
          <w:color w:val="990000"/>
        </w:rPr>
        <w:drawing>
          <wp:anchor distT="0" distB="0" distL="114300" distR="114300" simplePos="0" relativeHeight="251664384" behindDoc="0" locked="0" layoutInCell="1" allowOverlap="1" wp14:anchorId="78F590F6">
            <wp:simplePos x="0" y="0"/>
            <wp:positionH relativeFrom="column">
              <wp:posOffset>127635</wp:posOffset>
            </wp:positionH>
            <wp:positionV relativeFrom="paragraph">
              <wp:posOffset>0</wp:posOffset>
            </wp:positionV>
            <wp:extent cx="2520000" cy="1260000"/>
            <wp:effectExtent l="0" t="0" r="0" b="0"/>
            <wp:wrapSquare wrapText="bothSides"/>
            <wp:docPr id="6" name="Immagine 6" descr="C:\Users\ASUS\AppData\Local\Microsoft\Windows\Temporary Internet Files\Content.MSO\497FD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AppData\Local\Microsoft\Windows\Temporary Internet Files\Content.MSO\497FDD0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610">
        <w:rPr>
          <w:b/>
          <w:bCs/>
          <w:color w:val="990000"/>
        </w:rPr>
        <w:t xml:space="preserve">Martedì </w:t>
      </w:r>
      <w:r w:rsidR="00396BC4">
        <w:rPr>
          <w:b/>
          <w:bCs/>
          <w:color w:val="990000"/>
        </w:rPr>
        <w:t>14</w:t>
      </w:r>
      <w:r w:rsidR="006F60E7" w:rsidRPr="00974F80">
        <w:rPr>
          <w:b/>
          <w:bCs/>
          <w:color w:val="990000"/>
        </w:rPr>
        <w:t xml:space="preserve"> </w:t>
      </w:r>
      <w:r w:rsidR="00396BC4">
        <w:rPr>
          <w:b/>
          <w:bCs/>
          <w:color w:val="990000"/>
        </w:rPr>
        <w:t>luglio</w:t>
      </w:r>
      <w:r w:rsidR="006F60E7" w:rsidRPr="00974F80">
        <w:rPr>
          <w:b/>
          <w:bCs/>
          <w:color w:val="990000"/>
        </w:rPr>
        <w:t xml:space="preserve"> </w:t>
      </w:r>
      <w:r w:rsidR="00217492" w:rsidRPr="00974F80">
        <w:rPr>
          <w:b/>
          <w:bCs/>
          <w:color w:val="990000"/>
        </w:rPr>
        <w:t xml:space="preserve"> </w:t>
      </w:r>
      <w:r w:rsidR="00C132E5" w:rsidRPr="00974F80">
        <w:rPr>
          <w:b/>
          <w:bCs/>
          <w:color w:val="990000"/>
        </w:rPr>
        <w:t>–</w:t>
      </w:r>
      <w:r w:rsidR="00C376E2" w:rsidRPr="00974F80">
        <w:rPr>
          <w:b/>
          <w:bCs/>
          <w:color w:val="990000"/>
        </w:rPr>
        <w:t xml:space="preserve"> </w:t>
      </w:r>
      <w:r w:rsidR="00396BC4">
        <w:rPr>
          <w:b/>
          <w:bCs/>
          <w:color w:val="990000"/>
        </w:rPr>
        <w:t>Cracovia – Czestochowa – Varsavia (km. 380 circa)</w:t>
      </w:r>
      <w:r w:rsidR="004A050D">
        <w:rPr>
          <w:b/>
          <w:bCs/>
          <w:color w:val="993300"/>
        </w:rPr>
        <w:br/>
      </w:r>
      <w:r w:rsidR="00143C62">
        <w:t>Prima colazione in hotel</w:t>
      </w:r>
      <w:r w:rsidR="009E1610">
        <w:t>.</w:t>
      </w:r>
      <w:r w:rsidR="004A050D">
        <w:rPr>
          <w:b/>
          <w:bCs/>
          <w:color w:val="993300"/>
        </w:rPr>
        <w:br/>
      </w:r>
      <w:r w:rsidR="009E1610">
        <w:t>Partenza per Czestochowa e</w:t>
      </w:r>
      <w:r w:rsidR="007834EC">
        <w:t xml:space="preserve"> visita guidata.</w:t>
      </w:r>
      <w:r w:rsidR="00056BFC">
        <w:br/>
        <w:t>Pranzo libero</w:t>
      </w:r>
      <w:r w:rsidR="009E1610">
        <w:t>.</w:t>
      </w:r>
      <w:r w:rsidR="009E1610">
        <w:br/>
        <w:t xml:space="preserve">Nel pomeriggio proseguimento </w:t>
      </w:r>
      <w:r w:rsidR="00056BFC">
        <w:t xml:space="preserve"> per Varsavia</w:t>
      </w:r>
      <w:r w:rsidR="004A050D">
        <w:rPr>
          <w:b/>
          <w:bCs/>
          <w:color w:val="993300"/>
        </w:rPr>
        <w:br/>
      </w:r>
      <w:r w:rsidR="00056BFC">
        <w:t>Sistemazion</w:t>
      </w:r>
      <w:r w:rsidR="009E1610">
        <w:t>e in Hotel 5*, cena e pernottamento.</w:t>
      </w:r>
      <w:r w:rsidR="00056BFC">
        <w:br/>
      </w:r>
    </w:p>
    <w:p w:rsidR="0025769F" w:rsidRDefault="00E836D4" w:rsidP="00143C62">
      <w:pPr>
        <w:pStyle w:val="western"/>
        <w:spacing w:after="0" w:line="240" w:lineRule="auto"/>
        <w:rPr>
          <w:b/>
          <w:bCs/>
          <w:color w:val="99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42D8876">
            <wp:simplePos x="0" y="0"/>
            <wp:positionH relativeFrom="column">
              <wp:posOffset>146050</wp:posOffset>
            </wp:positionH>
            <wp:positionV relativeFrom="paragraph">
              <wp:posOffset>50165</wp:posOffset>
            </wp:positionV>
            <wp:extent cx="1538605" cy="2105025"/>
            <wp:effectExtent l="0" t="0" r="4445" b="9525"/>
            <wp:wrapSquare wrapText="bothSides"/>
            <wp:docPr id="7" name="Immagine 7" descr="Risultati immagini per varsa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varsav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BFC" w:rsidRPr="0025769F" w:rsidRDefault="0025769F" w:rsidP="00143C62">
      <w:pPr>
        <w:pStyle w:val="western"/>
        <w:spacing w:after="0" w:line="240" w:lineRule="auto"/>
        <w:rPr>
          <w:b/>
          <w:bCs/>
          <w:color w:val="990000"/>
        </w:rPr>
      </w:pPr>
      <w:r>
        <w:rPr>
          <w:b/>
          <w:bCs/>
          <w:color w:val="990000"/>
        </w:rPr>
        <w:t xml:space="preserve">Mercoledì </w:t>
      </w:r>
      <w:r w:rsidR="00056BFC">
        <w:rPr>
          <w:b/>
          <w:bCs/>
          <w:color w:val="990000"/>
        </w:rPr>
        <w:t xml:space="preserve">15 luglio </w:t>
      </w:r>
      <w:r w:rsidR="00217492" w:rsidRPr="00974F80">
        <w:rPr>
          <w:b/>
          <w:bCs/>
          <w:color w:val="990000"/>
        </w:rPr>
        <w:t xml:space="preserve"> – </w:t>
      </w:r>
      <w:r w:rsidR="00056BFC">
        <w:rPr>
          <w:b/>
          <w:bCs/>
          <w:color w:val="990000"/>
        </w:rPr>
        <w:t xml:space="preserve">Varsavia </w:t>
      </w:r>
      <w:r w:rsidR="00143C62" w:rsidRPr="00974F80">
        <w:rPr>
          <w:b/>
          <w:bCs/>
          <w:color w:val="990000"/>
        </w:rPr>
        <w:t xml:space="preserve"> </w:t>
      </w:r>
      <w:r w:rsidR="004A050D">
        <w:rPr>
          <w:b/>
          <w:bCs/>
          <w:color w:val="990000"/>
        </w:rPr>
        <w:br/>
      </w:r>
      <w:r w:rsidR="00143C62">
        <w:t>Prima colazione in hotel</w:t>
      </w:r>
      <w:r w:rsidR="004A050D">
        <w:rPr>
          <w:b/>
          <w:bCs/>
          <w:color w:val="990000"/>
        </w:rPr>
        <w:br/>
      </w:r>
      <w:r>
        <w:t>Intera g</w:t>
      </w:r>
      <w:r w:rsidR="00056BFC">
        <w:t>iornata dedica</w:t>
      </w:r>
      <w:r>
        <w:t>ta</w:t>
      </w:r>
      <w:r w:rsidR="00056BFC">
        <w:t xml:space="preserve"> alla visita guidata  di Varsavia</w:t>
      </w:r>
      <w:r w:rsidR="00056BFC">
        <w:br/>
        <w:t>Pranzo libero</w:t>
      </w:r>
      <w:r>
        <w:rPr>
          <w:b/>
          <w:bCs/>
          <w:color w:val="990000"/>
        </w:rPr>
        <w:t xml:space="preserve">. </w:t>
      </w:r>
      <w:r w:rsidR="00056BFC">
        <w:t>Cena e pernottamento in hotel</w:t>
      </w:r>
      <w:r>
        <w:t>.</w:t>
      </w:r>
    </w:p>
    <w:p w:rsidR="0025769F" w:rsidRDefault="0025769F" w:rsidP="005C6E3A">
      <w:pPr>
        <w:pStyle w:val="western"/>
        <w:spacing w:after="0" w:line="240" w:lineRule="auto"/>
        <w:rPr>
          <w:b/>
          <w:bCs/>
          <w:color w:val="990000"/>
        </w:rPr>
      </w:pPr>
    </w:p>
    <w:p w:rsidR="00E836D4" w:rsidRDefault="00E836D4" w:rsidP="005C6E3A">
      <w:pPr>
        <w:pStyle w:val="western"/>
        <w:spacing w:after="0" w:line="240" w:lineRule="auto"/>
        <w:rPr>
          <w:b/>
          <w:bCs/>
          <w:color w:val="990000"/>
        </w:rPr>
      </w:pPr>
    </w:p>
    <w:p w:rsidR="00E836D4" w:rsidRDefault="00E836D4" w:rsidP="005C6E3A">
      <w:pPr>
        <w:pStyle w:val="western"/>
        <w:spacing w:after="0" w:line="240" w:lineRule="auto"/>
        <w:rPr>
          <w:b/>
          <w:bCs/>
          <w:color w:val="990000"/>
        </w:rPr>
      </w:pPr>
    </w:p>
    <w:p w:rsidR="008F0C78" w:rsidRDefault="00E836D4" w:rsidP="004D3A87">
      <w:pPr>
        <w:pStyle w:val="western"/>
        <w:spacing w:after="0" w:line="240" w:lineRule="auto"/>
        <w:rPr>
          <w:b/>
          <w:bCs/>
          <w:color w:val="99000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71FB7F2" wp14:editId="16E0B36E">
            <wp:simplePos x="0" y="0"/>
            <wp:positionH relativeFrom="column">
              <wp:posOffset>127635</wp:posOffset>
            </wp:positionH>
            <wp:positionV relativeFrom="paragraph">
              <wp:posOffset>97155</wp:posOffset>
            </wp:positionV>
            <wp:extent cx="2520000" cy="1105200"/>
            <wp:effectExtent l="0" t="0" r="0" b="0"/>
            <wp:wrapSquare wrapText="bothSides"/>
            <wp:docPr id="8" name="Immagine 8" descr="Risultati immagini per varsa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varsavi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69F">
        <w:rPr>
          <w:b/>
          <w:bCs/>
          <w:color w:val="990000"/>
        </w:rPr>
        <w:t xml:space="preserve">Giovedì </w:t>
      </w:r>
      <w:r w:rsidR="00056BFC">
        <w:rPr>
          <w:b/>
          <w:bCs/>
          <w:color w:val="990000"/>
        </w:rPr>
        <w:t>16 luglio</w:t>
      </w:r>
      <w:r w:rsidR="00EA361D" w:rsidRPr="00974F80">
        <w:rPr>
          <w:b/>
          <w:bCs/>
          <w:color w:val="990000"/>
        </w:rPr>
        <w:t xml:space="preserve"> </w:t>
      </w:r>
      <w:r w:rsidR="00FC1AD9" w:rsidRPr="00974F80">
        <w:rPr>
          <w:b/>
          <w:bCs/>
          <w:color w:val="990000"/>
        </w:rPr>
        <w:t xml:space="preserve"> </w:t>
      </w:r>
      <w:r w:rsidR="002412F7" w:rsidRPr="00974F80">
        <w:rPr>
          <w:b/>
          <w:bCs/>
          <w:color w:val="990000"/>
        </w:rPr>
        <w:t xml:space="preserve"> </w:t>
      </w:r>
      <w:r w:rsidR="004C3774" w:rsidRPr="00974F80">
        <w:rPr>
          <w:b/>
          <w:bCs/>
          <w:color w:val="990000"/>
        </w:rPr>
        <w:t xml:space="preserve">– </w:t>
      </w:r>
      <w:r w:rsidR="003A258B">
        <w:rPr>
          <w:b/>
          <w:bCs/>
          <w:color w:val="990000"/>
        </w:rPr>
        <w:t>Varsavia</w:t>
      </w:r>
      <w:r w:rsidR="00EA361D" w:rsidRPr="00974F80">
        <w:rPr>
          <w:b/>
          <w:bCs/>
          <w:color w:val="990000"/>
        </w:rPr>
        <w:t xml:space="preserve"> </w:t>
      </w:r>
      <w:r w:rsidR="00EA361D" w:rsidRPr="00974F80">
        <w:rPr>
          <w:bCs/>
          <w:color w:val="990000"/>
        </w:rPr>
        <w:t xml:space="preserve">– </w:t>
      </w:r>
      <w:r w:rsidR="0025769F">
        <w:rPr>
          <w:b/>
          <w:color w:val="990000"/>
        </w:rPr>
        <w:t>Breslavia (km.360</w:t>
      </w:r>
      <w:r w:rsidR="003A258B">
        <w:rPr>
          <w:b/>
          <w:color w:val="990000"/>
        </w:rPr>
        <w:t>)</w:t>
      </w:r>
      <w:r w:rsidR="008F0C78">
        <w:rPr>
          <w:b/>
          <w:bCs/>
          <w:color w:val="990000"/>
        </w:rPr>
        <w:br/>
      </w:r>
      <w:r w:rsidR="00EA361D">
        <w:t>Prima colazione in hotel</w:t>
      </w:r>
      <w:r w:rsidR="0025769F">
        <w:t>.</w:t>
      </w:r>
      <w:r w:rsidR="008F0C78">
        <w:rPr>
          <w:b/>
          <w:bCs/>
          <w:color w:val="990000"/>
        </w:rPr>
        <w:br/>
      </w:r>
      <w:r w:rsidR="003A258B">
        <w:t>Partenza per Breslavia</w:t>
      </w:r>
      <w:r w:rsidR="003A258B">
        <w:br/>
        <w:t>Pranzo libero</w:t>
      </w:r>
      <w:r w:rsidR="0025769F">
        <w:t>.</w:t>
      </w:r>
      <w:r w:rsidR="003A258B">
        <w:br/>
      </w:r>
      <w:r w:rsidR="0025769F">
        <w:t xml:space="preserve">Nel pomeriggio visita guidata della </w:t>
      </w:r>
      <w:r w:rsidR="003A258B">
        <w:t>città</w:t>
      </w:r>
      <w:r w:rsidR="0025769F">
        <w:rPr>
          <w:b/>
          <w:bCs/>
          <w:color w:val="990000"/>
        </w:rPr>
        <w:t xml:space="preserve">. </w:t>
      </w:r>
      <w:r w:rsidR="0025769F">
        <w:t xml:space="preserve">Sistemazione in hotel 4*, </w:t>
      </w:r>
      <w:r w:rsidR="003A258B">
        <w:t>Cena e pernottamento</w:t>
      </w:r>
      <w:r w:rsidR="003A258B">
        <w:br/>
      </w:r>
    </w:p>
    <w:p w:rsidR="00DF7A65" w:rsidRPr="00E836D4" w:rsidRDefault="00E836D4" w:rsidP="009936F2">
      <w:pPr>
        <w:pStyle w:val="western"/>
        <w:spacing w:after="0" w:line="240" w:lineRule="auto"/>
      </w:pPr>
      <w:r>
        <w:rPr>
          <w:b/>
          <w:bCs/>
          <w:noProof/>
          <w:color w:val="99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3810</wp:posOffset>
            </wp:positionV>
            <wp:extent cx="2528570" cy="1676400"/>
            <wp:effectExtent l="0" t="0" r="5080" b="0"/>
            <wp:wrapSquare wrapText="bothSides"/>
            <wp:docPr id="4" name="Immagine 4" descr="C:\Users\Utente\Desktop\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i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69F">
        <w:rPr>
          <w:b/>
          <w:bCs/>
          <w:color w:val="990000"/>
        </w:rPr>
        <w:t xml:space="preserve">Venerdì </w:t>
      </w:r>
      <w:r w:rsidR="003A258B">
        <w:rPr>
          <w:b/>
          <w:bCs/>
          <w:color w:val="990000"/>
        </w:rPr>
        <w:t xml:space="preserve">17 luglio </w:t>
      </w:r>
      <w:r w:rsidR="004C3774" w:rsidRPr="00974F80">
        <w:rPr>
          <w:b/>
          <w:bCs/>
          <w:color w:val="990000"/>
        </w:rPr>
        <w:t xml:space="preserve"> – </w:t>
      </w:r>
      <w:r w:rsidR="0025769F">
        <w:rPr>
          <w:b/>
          <w:bCs/>
          <w:color w:val="990000"/>
        </w:rPr>
        <w:t xml:space="preserve">Breslavia – Ratisbona (km610)                           </w:t>
      </w:r>
      <w:r w:rsidR="008F0C78">
        <w:rPr>
          <w:b/>
          <w:bCs/>
          <w:color w:val="993300"/>
        </w:rPr>
        <w:br/>
      </w:r>
      <w:r w:rsidR="0025769F">
        <w:t xml:space="preserve"> </w:t>
      </w:r>
      <w:r w:rsidR="00EA361D">
        <w:t>Prima colazione in hotel</w:t>
      </w:r>
      <w:r w:rsidR="008F0C78">
        <w:rPr>
          <w:b/>
          <w:bCs/>
          <w:color w:val="993300"/>
        </w:rPr>
        <w:br/>
      </w:r>
      <w:r w:rsidR="001D6266">
        <w:t>Partenza per Ratisbona</w:t>
      </w:r>
      <w:r w:rsidR="005F76BD">
        <w:t xml:space="preserve"> (Germania).</w:t>
      </w:r>
      <w:r w:rsidR="001D6266">
        <w:br/>
      </w:r>
      <w:r w:rsidR="0025769F">
        <w:t>Pranzo libero lungo</w:t>
      </w:r>
      <w:r w:rsidR="001D6266">
        <w:t xml:space="preserve"> il percorso</w:t>
      </w:r>
      <w:r w:rsidR="0025769F">
        <w:t xml:space="preserve">, breve visita della città,                                 </w:t>
      </w:r>
      <w:r w:rsidR="005F76BD">
        <w:t xml:space="preserve">      </w:t>
      </w:r>
      <w:r w:rsidR="001D6266">
        <w:t xml:space="preserve">Sistemazione </w:t>
      </w:r>
      <w:r w:rsidR="0025769F">
        <w:t>in hotel 4* cena e pernottamento</w:t>
      </w:r>
      <w:r>
        <w:t>.</w:t>
      </w:r>
      <w:r w:rsidR="00BE2F07" w:rsidRPr="00ED23B3">
        <w:rPr>
          <w:b/>
          <w:noProof/>
          <w:color w:val="990000"/>
        </w:rPr>
        <w:t xml:space="preserve">            </w:t>
      </w:r>
    </w:p>
    <w:p w:rsidR="00E836D4" w:rsidRDefault="00E836D4" w:rsidP="009936F2">
      <w:pPr>
        <w:pStyle w:val="western"/>
        <w:spacing w:after="0" w:line="240" w:lineRule="auto"/>
        <w:rPr>
          <w:b/>
          <w:noProof/>
          <w:color w:val="990000"/>
        </w:rPr>
      </w:pPr>
    </w:p>
    <w:p w:rsidR="00E836D4" w:rsidRDefault="00E836D4" w:rsidP="009936F2">
      <w:pPr>
        <w:pStyle w:val="western"/>
        <w:spacing w:after="0" w:line="240" w:lineRule="auto"/>
        <w:rPr>
          <w:b/>
          <w:noProof/>
          <w:color w:val="990000"/>
        </w:rPr>
      </w:pPr>
    </w:p>
    <w:p w:rsidR="0025769F" w:rsidRDefault="00E836D4" w:rsidP="009936F2">
      <w:pPr>
        <w:pStyle w:val="western"/>
        <w:spacing w:after="0" w:line="240" w:lineRule="auto"/>
        <w:rPr>
          <w:b/>
          <w:color w:val="990000"/>
        </w:rPr>
      </w:pPr>
      <w:r>
        <w:rPr>
          <w:b/>
          <w:noProof/>
          <w:color w:val="99000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177165</wp:posOffset>
            </wp:positionV>
            <wp:extent cx="2612390" cy="1466850"/>
            <wp:effectExtent l="0" t="0" r="0" b="0"/>
            <wp:wrapSquare wrapText="bothSides"/>
            <wp:docPr id="10" name="Immagine 10" descr="C:\Users\Utente\Desktop\Bitmap in Cacao viaggi locandina 1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Bitmap in Cacao viaggi locandina 1 log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69F">
        <w:rPr>
          <w:b/>
          <w:noProof/>
          <w:color w:val="990000"/>
        </w:rPr>
        <w:t xml:space="preserve">Sabato </w:t>
      </w:r>
      <w:r w:rsidR="001D6266" w:rsidRPr="001D6266">
        <w:rPr>
          <w:b/>
          <w:noProof/>
          <w:color w:val="990000"/>
        </w:rPr>
        <w:t xml:space="preserve">18 luglio </w:t>
      </w:r>
      <w:r w:rsidR="0066115D" w:rsidRPr="001D6266">
        <w:rPr>
          <w:b/>
          <w:noProof/>
          <w:color w:val="990000"/>
        </w:rPr>
        <w:t xml:space="preserve"> </w:t>
      </w:r>
      <w:r w:rsidR="000A1B2F" w:rsidRPr="001D6266">
        <w:rPr>
          <w:b/>
          <w:color w:val="990000"/>
        </w:rPr>
        <w:t xml:space="preserve"> – </w:t>
      </w:r>
      <w:r w:rsidR="001D6266">
        <w:rPr>
          <w:b/>
          <w:color w:val="990000"/>
        </w:rPr>
        <w:t>Ratisbona - Cuneo</w:t>
      </w:r>
      <w:r w:rsidR="00974F80" w:rsidRPr="001D6266">
        <w:rPr>
          <w:b/>
          <w:color w:val="990000"/>
        </w:rPr>
        <w:t xml:space="preserve"> (km. </w:t>
      </w:r>
      <w:r w:rsidR="001D6266">
        <w:rPr>
          <w:b/>
          <w:color w:val="990000"/>
        </w:rPr>
        <w:t>840</w:t>
      </w:r>
      <w:r w:rsidR="00974F80" w:rsidRPr="001D6266">
        <w:rPr>
          <w:b/>
          <w:color w:val="990000"/>
        </w:rPr>
        <w:t xml:space="preserve"> circa)</w:t>
      </w:r>
    </w:p>
    <w:p w:rsidR="00BE2F07" w:rsidRPr="0025769F" w:rsidRDefault="0025769F" w:rsidP="009936F2">
      <w:pPr>
        <w:pStyle w:val="western"/>
        <w:spacing w:after="0" w:line="240" w:lineRule="auto"/>
        <w:rPr>
          <w:b/>
          <w:color w:val="990000"/>
        </w:rPr>
      </w:pPr>
      <w:r>
        <w:rPr>
          <w:bCs/>
          <w:color w:val="auto"/>
        </w:rPr>
        <w:t>Prima colazione in hotel, partenza per il viaggio di ritorno, pranzo libero, arrivo previsto in tarda serata a Cuneo.</w:t>
      </w:r>
    </w:p>
    <w:p w:rsidR="00DF7A65" w:rsidRDefault="00DF7A65" w:rsidP="00974F80">
      <w:pPr>
        <w:pStyle w:val="western"/>
        <w:spacing w:after="0" w:line="240" w:lineRule="auto"/>
        <w:ind w:left="708" w:firstLine="708"/>
        <w:rPr>
          <w:b/>
          <w:color w:val="990000"/>
        </w:rPr>
      </w:pPr>
    </w:p>
    <w:p w:rsidR="00E836D4" w:rsidRDefault="00E836D4" w:rsidP="005F76BD">
      <w:pPr>
        <w:pStyle w:val="western"/>
        <w:spacing w:after="0" w:line="240" w:lineRule="auto"/>
        <w:rPr>
          <w:b/>
          <w:color w:val="990000"/>
        </w:rPr>
      </w:pPr>
    </w:p>
    <w:p w:rsidR="002E2D74" w:rsidRDefault="005F76BD" w:rsidP="005F76BD">
      <w:pPr>
        <w:pStyle w:val="western"/>
        <w:spacing w:after="0" w:line="240" w:lineRule="auto"/>
        <w:rPr>
          <w:b/>
          <w:bCs/>
          <w:color w:val="990000"/>
          <w:sz w:val="36"/>
          <w:szCs w:val="36"/>
        </w:rPr>
      </w:pPr>
      <w:r w:rsidRPr="005F76BD">
        <w:rPr>
          <w:b/>
          <w:bCs/>
          <w:color w:val="990000"/>
          <w:sz w:val="36"/>
          <w:szCs w:val="36"/>
        </w:rPr>
        <w:t>€. 940,00 per persona</w:t>
      </w:r>
    </w:p>
    <w:p w:rsidR="005F76BD" w:rsidRPr="005F76BD" w:rsidRDefault="005F76BD" w:rsidP="005F76BD">
      <w:pPr>
        <w:pStyle w:val="western"/>
        <w:spacing w:after="0" w:line="240" w:lineRule="auto"/>
        <w:rPr>
          <w:b/>
          <w:bCs/>
          <w:color w:val="990000"/>
          <w:sz w:val="32"/>
          <w:szCs w:val="32"/>
        </w:rPr>
      </w:pPr>
      <w:r>
        <w:rPr>
          <w:b/>
          <w:bCs/>
          <w:color w:val="990000"/>
          <w:sz w:val="32"/>
          <w:szCs w:val="32"/>
        </w:rPr>
        <w:t>Supplemento camera singola €. 180,00.</w:t>
      </w:r>
    </w:p>
    <w:p w:rsidR="00E836D4" w:rsidRDefault="00E836D4" w:rsidP="005C6E3A">
      <w:pPr>
        <w:pStyle w:val="western"/>
        <w:spacing w:after="0" w:line="240" w:lineRule="auto"/>
        <w:rPr>
          <w:bCs/>
          <w:color w:val="auto"/>
        </w:rPr>
      </w:pPr>
    </w:p>
    <w:p w:rsidR="00E836D4" w:rsidRDefault="00E836D4" w:rsidP="005C6E3A">
      <w:pPr>
        <w:pStyle w:val="western"/>
        <w:spacing w:after="0" w:line="240" w:lineRule="auto"/>
        <w:rPr>
          <w:bCs/>
          <w:color w:val="auto"/>
        </w:rPr>
      </w:pPr>
    </w:p>
    <w:p w:rsidR="005C6E3A" w:rsidRPr="005F76BD" w:rsidRDefault="005F76BD" w:rsidP="005C6E3A">
      <w:pPr>
        <w:pStyle w:val="western"/>
        <w:spacing w:after="0" w:line="240" w:lineRule="auto"/>
        <w:rPr>
          <w:bCs/>
          <w:color w:val="auto"/>
        </w:rPr>
      </w:pPr>
      <w:r w:rsidRPr="005F76BD">
        <w:rPr>
          <w:bCs/>
          <w:color w:val="auto"/>
        </w:rPr>
        <w:lastRenderedPageBreak/>
        <w:t>La quota comprende:</w:t>
      </w:r>
    </w:p>
    <w:p w:rsidR="005F76BD" w:rsidRPr="005F76BD" w:rsidRDefault="005F76BD" w:rsidP="005F76BD">
      <w:pPr>
        <w:pStyle w:val="western"/>
        <w:numPr>
          <w:ilvl w:val="0"/>
          <w:numId w:val="28"/>
        </w:numPr>
        <w:spacing w:after="0" w:line="240" w:lineRule="auto"/>
        <w:rPr>
          <w:color w:val="auto"/>
        </w:rPr>
      </w:pPr>
      <w:r w:rsidRPr="005F76BD">
        <w:rPr>
          <w:bCs/>
          <w:color w:val="auto"/>
        </w:rPr>
        <w:t>Viaggio in autopullman g.t. con autista di spinta a/r;</w:t>
      </w:r>
    </w:p>
    <w:p w:rsidR="005F76BD" w:rsidRPr="005F76BD" w:rsidRDefault="005F76BD" w:rsidP="005F76BD">
      <w:pPr>
        <w:pStyle w:val="western"/>
        <w:numPr>
          <w:ilvl w:val="0"/>
          <w:numId w:val="28"/>
        </w:numPr>
        <w:spacing w:after="0" w:line="240" w:lineRule="auto"/>
        <w:rPr>
          <w:color w:val="auto"/>
        </w:rPr>
      </w:pPr>
      <w:r w:rsidRPr="005F76BD">
        <w:rPr>
          <w:bCs/>
          <w:color w:val="auto"/>
        </w:rPr>
        <w:t>Sistemazione in Hotel 4* e 5* per 7 notti come da programma con trattamento di mezza pensione;</w:t>
      </w:r>
    </w:p>
    <w:p w:rsidR="005F76BD" w:rsidRPr="005F76BD" w:rsidRDefault="005F76BD" w:rsidP="005F76BD">
      <w:pPr>
        <w:pStyle w:val="western"/>
        <w:numPr>
          <w:ilvl w:val="0"/>
          <w:numId w:val="28"/>
        </w:numPr>
        <w:spacing w:after="0" w:line="240" w:lineRule="auto"/>
        <w:rPr>
          <w:color w:val="auto"/>
        </w:rPr>
      </w:pPr>
      <w:r w:rsidRPr="005F76BD">
        <w:rPr>
          <w:bCs/>
          <w:color w:val="auto"/>
        </w:rPr>
        <w:t>N. 1 pranzo in ristorante;</w:t>
      </w:r>
    </w:p>
    <w:p w:rsidR="005F76BD" w:rsidRPr="005F76BD" w:rsidRDefault="005F76BD" w:rsidP="005F76BD">
      <w:pPr>
        <w:pStyle w:val="western"/>
        <w:numPr>
          <w:ilvl w:val="0"/>
          <w:numId w:val="28"/>
        </w:numPr>
        <w:spacing w:after="0" w:line="240" w:lineRule="auto"/>
        <w:rPr>
          <w:color w:val="auto"/>
        </w:rPr>
      </w:pPr>
      <w:r w:rsidRPr="005F76BD">
        <w:rPr>
          <w:bCs/>
          <w:color w:val="auto"/>
        </w:rPr>
        <w:t>Tutte le visite guidate;</w:t>
      </w:r>
    </w:p>
    <w:p w:rsidR="005F76BD" w:rsidRPr="005F76BD" w:rsidRDefault="005F76BD" w:rsidP="005F76BD">
      <w:pPr>
        <w:pStyle w:val="western"/>
        <w:numPr>
          <w:ilvl w:val="0"/>
          <w:numId w:val="28"/>
        </w:numPr>
        <w:spacing w:after="0" w:line="240" w:lineRule="auto"/>
        <w:rPr>
          <w:color w:val="auto"/>
        </w:rPr>
      </w:pPr>
      <w:r w:rsidRPr="005F76BD">
        <w:rPr>
          <w:bCs/>
          <w:color w:val="auto"/>
        </w:rPr>
        <w:t>Ingressi come da programma;</w:t>
      </w:r>
    </w:p>
    <w:p w:rsidR="005F76BD" w:rsidRPr="005F76BD" w:rsidRDefault="005F76BD" w:rsidP="005F76BD">
      <w:pPr>
        <w:pStyle w:val="western"/>
        <w:numPr>
          <w:ilvl w:val="0"/>
          <w:numId w:val="28"/>
        </w:numPr>
        <w:spacing w:after="0" w:line="240" w:lineRule="auto"/>
        <w:rPr>
          <w:color w:val="auto"/>
        </w:rPr>
      </w:pPr>
      <w:r w:rsidRPr="005F76BD">
        <w:rPr>
          <w:bCs/>
          <w:color w:val="auto"/>
        </w:rPr>
        <w:t>Tasse di soggiorno;</w:t>
      </w:r>
    </w:p>
    <w:p w:rsidR="005F76BD" w:rsidRPr="005F76BD" w:rsidRDefault="005F76BD" w:rsidP="005F76BD">
      <w:pPr>
        <w:pStyle w:val="western"/>
        <w:numPr>
          <w:ilvl w:val="0"/>
          <w:numId w:val="28"/>
        </w:numPr>
        <w:spacing w:after="0" w:line="240" w:lineRule="auto"/>
        <w:rPr>
          <w:color w:val="auto"/>
        </w:rPr>
      </w:pPr>
      <w:r w:rsidRPr="005F76BD">
        <w:rPr>
          <w:bCs/>
          <w:color w:val="auto"/>
        </w:rPr>
        <w:t>Accompagnatrice dell’agenzia;</w:t>
      </w:r>
    </w:p>
    <w:p w:rsidR="000E40AD" w:rsidRPr="005F76BD" w:rsidRDefault="005F76BD" w:rsidP="005F76BD">
      <w:pPr>
        <w:pStyle w:val="western"/>
        <w:numPr>
          <w:ilvl w:val="0"/>
          <w:numId w:val="28"/>
        </w:numPr>
        <w:spacing w:after="0" w:line="240" w:lineRule="auto"/>
        <w:rPr>
          <w:color w:val="auto"/>
        </w:rPr>
      </w:pPr>
      <w:r w:rsidRPr="005F76BD">
        <w:rPr>
          <w:bCs/>
          <w:color w:val="auto"/>
        </w:rPr>
        <w:t>Ass.ne medico no-stop.</w:t>
      </w:r>
    </w:p>
    <w:p w:rsidR="005C6E3A" w:rsidRPr="000E40AD" w:rsidRDefault="005C6E3A" w:rsidP="005C6E3A">
      <w:pPr>
        <w:pStyle w:val="western"/>
        <w:spacing w:after="0" w:line="240" w:lineRule="auto"/>
        <w:rPr>
          <w:b/>
          <w:bCs/>
          <w:color w:val="990000"/>
        </w:rPr>
      </w:pPr>
      <w:r w:rsidRPr="000E40AD">
        <w:rPr>
          <w:b/>
          <w:bCs/>
          <w:color w:val="990000"/>
        </w:rPr>
        <w:t>Non comprende</w:t>
      </w:r>
    </w:p>
    <w:p w:rsidR="006F020A" w:rsidRDefault="005F76BD" w:rsidP="006F020A">
      <w:pPr>
        <w:pStyle w:val="western"/>
        <w:numPr>
          <w:ilvl w:val="0"/>
          <w:numId w:val="23"/>
        </w:numPr>
        <w:spacing w:after="0" w:line="240" w:lineRule="auto"/>
      </w:pPr>
      <w:r>
        <w:t>Le bevande ai pasti</w:t>
      </w:r>
    </w:p>
    <w:p w:rsidR="00A7742A" w:rsidRDefault="00C17A56" w:rsidP="00D83E30">
      <w:pPr>
        <w:pStyle w:val="western"/>
        <w:numPr>
          <w:ilvl w:val="0"/>
          <w:numId w:val="23"/>
        </w:numPr>
        <w:spacing w:after="0" w:line="240" w:lineRule="auto"/>
      </w:pPr>
      <w:r>
        <w:t>L</w:t>
      </w:r>
      <w:r w:rsidR="000E40AD">
        <w:t>’</w:t>
      </w:r>
      <w:r>
        <w:t>assicurazion</w:t>
      </w:r>
      <w:r w:rsidR="000E40AD">
        <w:t>e</w:t>
      </w:r>
      <w:r w:rsidR="005F76BD">
        <w:t xml:space="preserve"> annullamento facoltativa €. 50,00 per persona.</w:t>
      </w:r>
    </w:p>
    <w:p w:rsidR="00D04CBA" w:rsidRDefault="00D04CBA" w:rsidP="00D04CBA">
      <w:pPr>
        <w:pStyle w:val="western"/>
        <w:numPr>
          <w:ilvl w:val="0"/>
          <w:numId w:val="23"/>
        </w:numPr>
        <w:spacing w:after="0" w:line="240" w:lineRule="auto"/>
      </w:pPr>
      <w:r>
        <w:t>Tutto quanto non espressamente indicato come compreso nella quota.</w:t>
      </w:r>
    </w:p>
    <w:p w:rsidR="005F76BD" w:rsidRDefault="005F76BD" w:rsidP="005F76BD">
      <w:pPr>
        <w:pStyle w:val="western"/>
        <w:spacing w:after="0" w:line="240" w:lineRule="auto"/>
      </w:pPr>
      <w:r>
        <w:t>P</w:t>
      </w:r>
      <w:r w:rsidR="00A242FB">
        <w:t xml:space="preserve">renotazioni entro il 30 Marzo </w:t>
      </w:r>
      <w:bookmarkStart w:id="0" w:name="_GoBack"/>
      <w:bookmarkEnd w:id="0"/>
      <w:r>
        <w:t>versando acconto di €. 300, saldo entro il 26 Giugno 2020.</w:t>
      </w:r>
    </w:p>
    <w:p w:rsidR="00A242FB" w:rsidRDefault="00A242FB" w:rsidP="005F76BD">
      <w:pPr>
        <w:pStyle w:val="western"/>
        <w:spacing w:after="0" w:line="240" w:lineRule="auto"/>
      </w:pPr>
    </w:p>
    <w:p w:rsidR="00A242FB" w:rsidRDefault="00A242FB" w:rsidP="005F76BD">
      <w:pPr>
        <w:pStyle w:val="western"/>
        <w:spacing w:after="0" w:line="240" w:lineRule="auto"/>
      </w:pPr>
      <w:r>
        <w:t xml:space="preserve">SCONTO CRAL €. 15,00 </w:t>
      </w:r>
    </w:p>
    <w:p w:rsidR="00A242FB" w:rsidRDefault="00A242FB" w:rsidP="005F76BD">
      <w:pPr>
        <w:pStyle w:val="western"/>
        <w:spacing w:after="0" w:line="240" w:lineRule="auto"/>
      </w:pPr>
    </w:p>
    <w:p w:rsidR="00995470" w:rsidRPr="00995470" w:rsidRDefault="00995470" w:rsidP="00995470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995470">
        <w:rPr>
          <w:rFonts w:ascii="Arial" w:hAnsi="Arial" w:cs="Arial"/>
          <w:lang w:eastAsia="en-US"/>
        </w:rPr>
        <w:tab/>
      </w:r>
    </w:p>
    <w:p w:rsidR="00461DF1" w:rsidRPr="00461DF1" w:rsidRDefault="00461DF1" w:rsidP="00461DF1">
      <w:pPr>
        <w:pStyle w:val="western"/>
        <w:spacing w:before="0" w:beforeAutospacing="0"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461DF1" w:rsidRDefault="00461DF1" w:rsidP="00461DF1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61DF1" w:rsidRDefault="00461DF1" w:rsidP="00461DF1">
      <w:pPr>
        <w:pStyle w:val="western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35F32" w:rsidRDefault="00435F32" w:rsidP="009B318F">
      <w:pPr>
        <w:pStyle w:val="western"/>
        <w:spacing w:before="0" w:beforeAutospacing="0" w:after="0" w:line="240" w:lineRule="auto"/>
      </w:pPr>
    </w:p>
    <w:p w:rsidR="00435F32" w:rsidRDefault="00435F32" w:rsidP="003D1F0C">
      <w:pPr>
        <w:pStyle w:val="western"/>
        <w:spacing w:before="0" w:beforeAutospacing="0" w:after="0" w:line="240" w:lineRule="auto"/>
      </w:pPr>
    </w:p>
    <w:p w:rsidR="00435F32" w:rsidRDefault="00435F32" w:rsidP="003D1F0C">
      <w:pPr>
        <w:pStyle w:val="western"/>
        <w:spacing w:before="0" w:beforeAutospacing="0" w:after="0" w:line="240" w:lineRule="auto"/>
      </w:pPr>
    </w:p>
    <w:p w:rsidR="00435F32" w:rsidRDefault="00435F32" w:rsidP="003D1F0C">
      <w:pPr>
        <w:pStyle w:val="western"/>
        <w:spacing w:before="0" w:beforeAutospacing="0" w:after="0" w:line="240" w:lineRule="auto"/>
      </w:pPr>
    </w:p>
    <w:p w:rsidR="00C81972" w:rsidRPr="00435F32" w:rsidRDefault="00C81972" w:rsidP="003D1F0C">
      <w:pPr>
        <w:rPr>
          <w:rFonts w:ascii="Arial" w:hAnsi="Arial" w:cs="Arial"/>
        </w:rPr>
      </w:pPr>
    </w:p>
    <w:sectPr w:rsidR="00C81972" w:rsidRPr="00435F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C8" w:rsidRDefault="003873C8" w:rsidP="00E71151">
      <w:pPr>
        <w:spacing w:after="0" w:line="240" w:lineRule="auto"/>
      </w:pPr>
      <w:r>
        <w:separator/>
      </w:r>
    </w:p>
  </w:endnote>
  <w:endnote w:type="continuationSeparator" w:id="0">
    <w:p w:rsidR="003873C8" w:rsidRDefault="003873C8" w:rsidP="00E7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spac821BT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C8" w:rsidRDefault="003873C8" w:rsidP="00E71151">
      <w:pPr>
        <w:spacing w:after="0" w:line="240" w:lineRule="auto"/>
      </w:pPr>
      <w:r>
        <w:separator/>
      </w:r>
    </w:p>
  </w:footnote>
  <w:footnote w:type="continuationSeparator" w:id="0">
    <w:p w:rsidR="003873C8" w:rsidRDefault="003873C8" w:rsidP="00E71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B06"/>
    <w:multiLevelType w:val="multilevel"/>
    <w:tmpl w:val="8912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60BC1"/>
    <w:multiLevelType w:val="multilevel"/>
    <w:tmpl w:val="55E6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32743"/>
    <w:multiLevelType w:val="hybridMultilevel"/>
    <w:tmpl w:val="C2D03876"/>
    <w:lvl w:ilvl="0" w:tplc="649ACBD2">
      <w:start w:val="28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15F0D14"/>
    <w:multiLevelType w:val="multilevel"/>
    <w:tmpl w:val="CA20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A7B6D"/>
    <w:multiLevelType w:val="multilevel"/>
    <w:tmpl w:val="D018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230FDA"/>
    <w:multiLevelType w:val="multilevel"/>
    <w:tmpl w:val="BE06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62031"/>
    <w:multiLevelType w:val="multilevel"/>
    <w:tmpl w:val="5D68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7214D3"/>
    <w:multiLevelType w:val="hybridMultilevel"/>
    <w:tmpl w:val="4CB89432"/>
    <w:lvl w:ilvl="0" w:tplc="755833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0E83"/>
    <w:multiLevelType w:val="multilevel"/>
    <w:tmpl w:val="F556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8E7831"/>
    <w:multiLevelType w:val="hybridMultilevel"/>
    <w:tmpl w:val="8760D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847EA"/>
    <w:multiLevelType w:val="multilevel"/>
    <w:tmpl w:val="3ADC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64DE8"/>
    <w:multiLevelType w:val="hybridMultilevel"/>
    <w:tmpl w:val="6344ABDE"/>
    <w:lvl w:ilvl="0" w:tplc="B85405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02852"/>
    <w:multiLevelType w:val="hybridMultilevel"/>
    <w:tmpl w:val="25FA6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66589"/>
    <w:multiLevelType w:val="multilevel"/>
    <w:tmpl w:val="A1C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455ECA"/>
    <w:multiLevelType w:val="multilevel"/>
    <w:tmpl w:val="701E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7E1DDD"/>
    <w:multiLevelType w:val="hybridMultilevel"/>
    <w:tmpl w:val="EF146658"/>
    <w:lvl w:ilvl="0" w:tplc="DCE4ADE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45593"/>
    <w:multiLevelType w:val="multilevel"/>
    <w:tmpl w:val="A1C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6F69C6"/>
    <w:multiLevelType w:val="hybridMultilevel"/>
    <w:tmpl w:val="42C0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D5778"/>
    <w:multiLevelType w:val="hybridMultilevel"/>
    <w:tmpl w:val="AB7AE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53ECB"/>
    <w:multiLevelType w:val="multilevel"/>
    <w:tmpl w:val="4C82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8B6337"/>
    <w:multiLevelType w:val="multilevel"/>
    <w:tmpl w:val="1B8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084CB8"/>
    <w:multiLevelType w:val="hybridMultilevel"/>
    <w:tmpl w:val="CD527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76900"/>
    <w:multiLevelType w:val="multilevel"/>
    <w:tmpl w:val="F28A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E45CBC"/>
    <w:multiLevelType w:val="multilevel"/>
    <w:tmpl w:val="A1C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BE4FA7"/>
    <w:multiLevelType w:val="hybridMultilevel"/>
    <w:tmpl w:val="10168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75732"/>
    <w:multiLevelType w:val="hybridMultilevel"/>
    <w:tmpl w:val="C13ED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246E9"/>
    <w:multiLevelType w:val="hybridMultilevel"/>
    <w:tmpl w:val="1C36A5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10736"/>
    <w:multiLevelType w:val="multilevel"/>
    <w:tmpl w:val="C338B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9"/>
  </w:num>
  <w:num w:numId="3">
    <w:abstractNumId w:val="18"/>
  </w:num>
  <w:num w:numId="4">
    <w:abstractNumId w:val="17"/>
  </w:num>
  <w:num w:numId="5">
    <w:abstractNumId w:val="12"/>
  </w:num>
  <w:num w:numId="6">
    <w:abstractNumId w:val="25"/>
  </w:num>
  <w:num w:numId="7">
    <w:abstractNumId w:val="3"/>
  </w:num>
  <w:num w:numId="8">
    <w:abstractNumId w:val="19"/>
  </w:num>
  <w:num w:numId="9">
    <w:abstractNumId w:val="22"/>
  </w:num>
  <w:num w:numId="10">
    <w:abstractNumId w:val="6"/>
  </w:num>
  <w:num w:numId="11">
    <w:abstractNumId w:val="0"/>
  </w:num>
  <w:num w:numId="12">
    <w:abstractNumId w:val="27"/>
  </w:num>
  <w:num w:numId="13">
    <w:abstractNumId w:val="23"/>
  </w:num>
  <w:num w:numId="14">
    <w:abstractNumId w:val="20"/>
  </w:num>
  <w:num w:numId="15">
    <w:abstractNumId w:val="4"/>
  </w:num>
  <w:num w:numId="16">
    <w:abstractNumId w:val="5"/>
  </w:num>
  <w:num w:numId="17">
    <w:abstractNumId w:val="14"/>
  </w:num>
  <w:num w:numId="18">
    <w:abstractNumId w:val="1"/>
  </w:num>
  <w:num w:numId="19">
    <w:abstractNumId w:val="10"/>
  </w:num>
  <w:num w:numId="20">
    <w:abstractNumId w:val="8"/>
  </w:num>
  <w:num w:numId="21">
    <w:abstractNumId w:val="13"/>
  </w:num>
  <w:num w:numId="22">
    <w:abstractNumId w:val="16"/>
  </w:num>
  <w:num w:numId="23">
    <w:abstractNumId w:val="24"/>
  </w:num>
  <w:num w:numId="24">
    <w:abstractNumId w:val="2"/>
  </w:num>
  <w:num w:numId="25">
    <w:abstractNumId w:val="7"/>
  </w:num>
  <w:num w:numId="26">
    <w:abstractNumId w:val="15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0C"/>
    <w:rsid w:val="000074B1"/>
    <w:rsid w:val="00056BFC"/>
    <w:rsid w:val="000A1B2F"/>
    <w:rsid w:val="000A263F"/>
    <w:rsid w:val="000D2670"/>
    <w:rsid w:val="000E40AD"/>
    <w:rsid w:val="00123B34"/>
    <w:rsid w:val="0014057B"/>
    <w:rsid w:val="00143C62"/>
    <w:rsid w:val="00184E8D"/>
    <w:rsid w:val="001A6990"/>
    <w:rsid w:val="001D2B63"/>
    <w:rsid w:val="001D6266"/>
    <w:rsid w:val="00217492"/>
    <w:rsid w:val="002412F7"/>
    <w:rsid w:val="002475EB"/>
    <w:rsid w:val="0025769F"/>
    <w:rsid w:val="002623B3"/>
    <w:rsid w:val="002949A3"/>
    <w:rsid w:val="002E2D74"/>
    <w:rsid w:val="002F0D54"/>
    <w:rsid w:val="002F1B92"/>
    <w:rsid w:val="003045E3"/>
    <w:rsid w:val="0030790D"/>
    <w:rsid w:val="00307F71"/>
    <w:rsid w:val="00320AFE"/>
    <w:rsid w:val="00353450"/>
    <w:rsid w:val="003665E7"/>
    <w:rsid w:val="003873C8"/>
    <w:rsid w:val="00396BC4"/>
    <w:rsid w:val="00397B06"/>
    <w:rsid w:val="003A258B"/>
    <w:rsid w:val="003A7887"/>
    <w:rsid w:val="003C1F35"/>
    <w:rsid w:val="003D1D8C"/>
    <w:rsid w:val="003D1F0C"/>
    <w:rsid w:val="003D2618"/>
    <w:rsid w:val="003D4725"/>
    <w:rsid w:val="003E4040"/>
    <w:rsid w:val="003F28AB"/>
    <w:rsid w:val="003F35F6"/>
    <w:rsid w:val="00435F32"/>
    <w:rsid w:val="00461DF1"/>
    <w:rsid w:val="0047092F"/>
    <w:rsid w:val="00491F17"/>
    <w:rsid w:val="004A050D"/>
    <w:rsid w:val="004B5B33"/>
    <w:rsid w:val="004C3774"/>
    <w:rsid w:val="004D3A87"/>
    <w:rsid w:val="00543107"/>
    <w:rsid w:val="00584291"/>
    <w:rsid w:val="00584A25"/>
    <w:rsid w:val="005B501F"/>
    <w:rsid w:val="005C6E3A"/>
    <w:rsid w:val="005F76BD"/>
    <w:rsid w:val="0063368F"/>
    <w:rsid w:val="0066115D"/>
    <w:rsid w:val="00684074"/>
    <w:rsid w:val="006C1583"/>
    <w:rsid w:val="006D10CB"/>
    <w:rsid w:val="006F020A"/>
    <w:rsid w:val="006F60E7"/>
    <w:rsid w:val="00703ECE"/>
    <w:rsid w:val="00725983"/>
    <w:rsid w:val="007834EC"/>
    <w:rsid w:val="007C3AFE"/>
    <w:rsid w:val="00837235"/>
    <w:rsid w:val="00894493"/>
    <w:rsid w:val="008C0006"/>
    <w:rsid w:val="008D055A"/>
    <w:rsid w:val="008F0C78"/>
    <w:rsid w:val="00933EE7"/>
    <w:rsid w:val="00944AF0"/>
    <w:rsid w:val="00950900"/>
    <w:rsid w:val="00974F80"/>
    <w:rsid w:val="009757BA"/>
    <w:rsid w:val="009936F2"/>
    <w:rsid w:val="00995470"/>
    <w:rsid w:val="009B318F"/>
    <w:rsid w:val="009C2925"/>
    <w:rsid w:val="009E1610"/>
    <w:rsid w:val="00A06AE2"/>
    <w:rsid w:val="00A242FB"/>
    <w:rsid w:val="00A55302"/>
    <w:rsid w:val="00A73D3B"/>
    <w:rsid w:val="00A7742A"/>
    <w:rsid w:val="00A833B9"/>
    <w:rsid w:val="00AB1A3A"/>
    <w:rsid w:val="00AE1E47"/>
    <w:rsid w:val="00B0306E"/>
    <w:rsid w:val="00B0754C"/>
    <w:rsid w:val="00B319E9"/>
    <w:rsid w:val="00B72A62"/>
    <w:rsid w:val="00B92A48"/>
    <w:rsid w:val="00BC38BE"/>
    <w:rsid w:val="00BE2F07"/>
    <w:rsid w:val="00C132E5"/>
    <w:rsid w:val="00C17A56"/>
    <w:rsid w:val="00C376E2"/>
    <w:rsid w:val="00C81972"/>
    <w:rsid w:val="00C83CD4"/>
    <w:rsid w:val="00CB15F8"/>
    <w:rsid w:val="00CD0FDC"/>
    <w:rsid w:val="00CE75D6"/>
    <w:rsid w:val="00D04CBA"/>
    <w:rsid w:val="00D53FC8"/>
    <w:rsid w:val="00D83E30"/>
    <w:rsid w:val="00DC5A70"/>
    <w:rsid w:val="00DD0F1A"/>
    <w:rsid w:val="00DE7103"/>
    <w:rsid w:val="00DF7A65"/>
    <w:rsid w:val="00E47A6B"/>
    <w:rsid w:val="00E55201"/>
    <w:rsid w:val="00E71151"/>
    <w:rsid w:val="00E836D4"/>
    <w:rsid w:val="00EA3599"/>
    <w:rsid w:val="00EA361D"/>
    <w:rsid w:val="00EA5FE8"/>
    <w:rsid w:val="00EC0EF8"/>
    <w:rsid w:val="00ED23B3"/>
    <w:rsid w:val="00EF7EF9"/>
    <w:rsid w:val="00F67DD1"/>
    <w:rsid w:val="00F85979"/>
    <w:rsid w:val="00F901C1"/>
    <w:rsid w:val="00FB24F3"/>
    <w:rsid w:val="00FC1AD9"/>
    <w:rsid w:val="00FD077B"/>
    <w:rsid w:val="00FD1D75"/>
    <w:rsid w:val="00F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4658F"/>
  <w15:chartTrackingRefBased/>
  <w15:docId w15:val="{82FB5836-22C9-4301-8C6E-B28D44C8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estern">
    <w:name w:val="western"/>
    <w:basedOn w:val="Normale"/>
    <w:rsid w:val="003D1F0C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F3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6E3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1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151"/>
  </w:style>
  <w:style w:type="paragraph" w:styleId="Pidipagina">
    <w:name w:val="footer"/>
    <w:basedOn w:val="Normale"/>
    <w:link w:val="PidipaginaCarattere"/>
    <w:uiPriority w:val="99"/>
    <w:unhideWhenUsed/>
    <w:rsid w:val="00E71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1151"/>
  </w:style>
  <w:style w:type="character" w:styleId="Enfasidelicata">
    <w:name w:val="Subtle Emphasis"/>
    <w:basedOn w:val="Carpredefinitoparagrafo"/>
    <w:uiPriority w:val="19"/>
    <w:qFormat/>
    <w:rsid w:val="008C000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66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8" w:color="DBD8CE"/>
            <w:right w:val="none" w:sz="0" w:space="0" w:color="auto"/>
          </w:divBdr>
          <w:divsChild>
            <w:div w:id="14047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1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2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3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6448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7099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8" w:color="DBD8CE"/>
            <w:right w:val="none" w:sz="0" w:space="0" w:color="auto"/>
          </w:divBdr>
          <w:divsChild>
            <w:div w:id="6538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1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85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50993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2091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8" w:color="DBD8CE"/>
            <w:right w:val="none" w:sz="0" w:space="0" w:color="auto"/>
          </w:divBdr>
          <w:divsChild>
            <w:div w:id="17843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2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1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223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4123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8" w:color="DBD8CE"/>
            <w:right w:val="none" w:sz="0" w:space="0" w:color="auto"/>
          </w:divBdr>
          <w:divsChild>
            <w:div w:id="2397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8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71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3960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345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8" w:color="DBD8CE"/>
            <w:right w:val="none" w:sz="0" w:space="0" w:color="auto"/>
          </w:divBdr>
          <w:divsChild>
            <w:div w:id="11331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13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3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6599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564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8" w:color="DBD8CE"/>
            <w:right w:val="none" w:sz="0" w:space="0" w:color="auto"/>
          </w:divBdr>
          <w:divsChild>
            <w:div w:id="12619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7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1802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071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8" w:color="DBD8CE"/>
            <w:right w:val="none" w:sz="0" w:space="0" w:color="auto"/>
          </w:divBdr>
          <w:divsChild>
            <w:div w:id="13591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04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65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7558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2425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8" w:color="DBD8CE"/>
            <w:right w:val="none" w:sz="0" w:space="0" w:color="auto"/>
          </w:divBdr>
          <w:divsChild>
            <w:div w:id="18217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636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8077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8" w:color="DBD8CE"/>
            <w:right w:val="none" w:sz="0" w:space="0" w:color="auto"/>
          </w:divBdr>
          <w:divsChild>
            <w:div w:id="6214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7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45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71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6119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4092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ashed" w:sz="6" w:space="8" w:color="DBD8CE"/>
            <w:right w:val="none" w:sz="0" w:space="0" w:color="auto"/>
          </w:divBdr>
          <w:divsChild>
            <w:div w:id="102806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75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79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5B4A-134B-4399-A12F-27D96C73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controtendenze viaggi</dc:creator>
  <cp:keywords/>
  <dc:description/>
  <cp:lastModifiedBy>User</cp:lastModifiedBy>
  <cp:revision>6</cp:revision>
  <cp:lastPrinted>2019-03-28T11:06:00Z</cp:lastPrinted>
  <dcterms:created xsi:type="dcterms:W3CDTF">2019-12-26T17:19:00Z</dcterms:created>
  <dcterms:modified xsi:type="dcterms:W3CDTF">2020-01-02T21:35:00Z</dcterms:modified>
</cp:coreProperties>
</file>